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6C48" w14:textId="5C4C950A" w:rsidR="00505E9D" w:rsidRPr="00CA1A6B" w:rsidRDefault="00505E9D" w:rsidP="00505E9D">
      <w:pPr>
        <w:spacing w:before="0" w:after="0" w:line="276" w:lineRule="auto"/>
        <w:jc w:val="right"/>
        <w:rPr>
          <w:rFonts w:cs="Arial"/>
          <w:bCs/>
        </w:rPr>
      </w:pPr>
      <w:bookmarkStart w:id="0" w:name="_Hlk99369595"/>
      <w:r w:rsidRPr="00CA1A6B">
        <w:rPr>
          <w:rFonts w:cs="Arial"/>
          <w:bCs/>
        </w:rPr>
        <w:t>Załącznik</w:t>
      </w:r>
      <w:r>
        <w:rPr>
          <w:rFonts w:cs="Arial"/>
          <w:bCs/>
        </w:rPr>
        <w:t xml:space="preserve"> Nr 3</w:t>
      </w:r>
      <w:r w:rsidRPr="00CA1A6B">
        <w:rPr>
          <w:rFonts w:cs="Arial"/>
          <w:bCs/>
        </w:rPr>
        <w:t xml:space="preserve"> do Uchwały Nr </w:t>
      </w:r>
      <w:r>
        <w:rPr>
          <w:rFonts w:cs="Arial"/>
          <w:bCs/>
        </w:rPr>
        <w:t>376</w:t>
      </w:r>
      <w:r w:rsidRPr="00CA1A6B">
        <w:rPr>
          <w:rFonts w:cs="Arial"/>
          <w:bCs/>
        </w:rPr>
        <w:t>/</w:t>
      </w:r>
      <w:r>
        <w:rPr>
          <w:rFonts w:cs="Arial"/>
          <w:bCs/>
        </w:rPr>
        <w:t>7508</w:t>
      </w:r>
      <w:r w:rsidRPr="00CA1A6B">
        <w:rPr>
          <w:rFonts w:cs="Arial"/>
          <w:bCs/>
        </w:rPr>
        <w:t>/2</w:t>
      </w:r>
      <w:r>
        <w:rPr>
          <w:rFonts w:cs="Arial"/>
          <w:bCs/>
        </w:rPr>
        <w:t>2</w:t>
      </w:r>
    </w:p>
    <w:p w14:paraId="410ACB51" w14:textId="77777777" w:rsidR="00505E9D" w:rsidRPr="00CA1A6B" w:rsidRDefault="00505E9D" w:rsidP="00505E9D">
      <w:pPr>
        <w:spacing w:before="0" w:after="0" w:line="276" w:lineRule="auto"/>
        <w:jc w:val="right"/>
        <w:rPr>
          <w:rFonts w:cs="Arial"/>
          <w:bCs/>
        </w:rPr>
      </w:pPr>
      <w:r w:rsidRPr="00CA1A6B">
        <w:rPr>
          <w:rFonts w:cs="Arial"/>
          <w:bCs/>
        </w:rPr>
        <w:t>Zarządu Województwa Podkarpackiego</w:t>
      </w:r>
    </w:p>
    <w:p w14:paraId="5626AF00" w14:textId="77777777" w:rsidR="00505E9D" w:rsidRPr="00CA1A6B" w:rsidRDefault="00505E9D" w:rsidP="00505E9D">
      <w:pPr>
        <w:spacing w:before="0" w:after="0" w:line="276" w:lineRule="auto"/>
        <w:jc w:val="right"/>
        <w:rPr>
          <w:rFonts w:cs="Arial"/>
          <w:bCs/>
        </w:rPr>
      </w:pPr>
      <w:r w:rsidRPr="00CA1A6B">
        <w:rPr>
          <w:rFonts w:cs="Arial"/>
          <w:bCs/>
        </w:rPr>
        <w:t>w Rzeszowie</w:t>
      </w:r>
    </w:p>
    <w:p w14:paraId="25148545" w14:textId="77777777" w:rsidR="00505E9D" w:rsidRPr="00CA1A6B" w:rsidRDefault="00505E9D" w:rsidP="00505E9D">
      <w:pPr>
        <w:spacing w:before="0" w:after="0" w:line="276" w:lineRule="auto"/>
        <w:jc w:val="right"/>
        <w:rPr>
          <w:rFonts w:cs="Arial"/>
          <w:bCs/>
        </w:rPr>
      </w:pPr>
      <w:r w:rsidRPr="00CA1A6B">
        <w:rPr>
          <w:rFonts w:cs="Arial"/>
          <w:bCs/>
        </w:rPr>
        <w:t xml:space="preserve">z dnia </w:t>
      </w:r>
      <w:r>
        <w:t xml:space="preserve">5 kwietnia </w:t>
      </w:r>
      <w:r w:rsidRPr="00C57EE0">
        <w:t>202</w:t>
      </w:r>
      <w:r>
        <w:t xml:space="preserve">2 </w:t>
      </w:r>
      <w:r w:rsidRPr="00CA1A6B">
        <w:rPr>
          <w:rFonts w:cs="Arial"/>
          <w:bCs/>
        </w:rPr>
        <w:t xml:space="preserve">r.  </w:t>
      </w:r>
    </w:p>
    <w:bookmarkEnd w:id="0"/>
    <w:p w14:paraId="150F7EB7" w14:textId="77777777" w:rsidR="001A43CC" w:rsidRDefault="001A43CC" w:rsidP="001A43CC">
      <w:pPr>
        <w:pStyle w:val="Nagwek1"/>
      </w:pPr>
      <w:r w:rsidRPr="003F621A">
        <w:t xml:space="preserve">WYKAZ PODMIOTÓW, KTÓRYCH </w:t>
      </w:r>
      <w:r>
        <w:t>ZGŁOSZENIA  ZOSTAŁY ODRZUCONE Z </w:t>
      </w:r>
      <w:r w:rsidRPr="003F621A">
        <w:t>PRZYCZYN FORMALNYCH</w:t>
      </w:r>
    </w:p>
    <w:p w14:paraId="0E7CDD7E" w14:textId="77777777" w:rsidR="001A43CC" w:rsidRDefault="001A43CC" w:rsidP="001A43CC">
      <w:pPr>
        <w:spacing w:before="240" w:after="480" w:line="240" w:lineRule="auto"/>
        <w:contextualSpacing/>
        <w:jc w:val="right"/>
        <w:rPr>
          <w:rFonts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podmiotów, których zgłoszenia  zostały odrzucone z przyczyn formalnych"/>
        <w:tblDescription w:val="Wykaz podmiotów, których zgłoszenia  zostały odrzucone z przyczyn formalnych"/>
      </w:tblPr>
      <w:tblGrid>
        <w:gridCol w:w="580"/>
        <w:gridCol w:w="1967"/>
        <w:gridCol w:w="3633"/>
        <w:gridCol w:w="2882"/>
      </w:tblGrid>
      <w:tr w:rsidR="001A43CC" w:rsidRPr="003F621A" w14:paraId="0C3F3C66" w14:textId="77777777" w:rsidTr="00B46237">
        <w:trPr>
          <w:trHeight w:val="645"/>
          <w:tblHeader/>
        </w:trPr>
        <w:tc>
          <w:tcPr>
            <w:tcW w:w="580" w:type="dxa"/>
            <w:noWrap/>
            <w:vAlign w:val="center"/>
            <w:hideMark/>
          </w:tcPr>
          <w:p w14:paraId="6749E84A" w14:textId="77777777" w:rsidR="001A43CC" w:rsidRPr="003F621A" w:rsidRDefault="001A43CC" w:rsidP="004E16F8">
            <w:pPr>
              <w:spacing w:before="240" w:after="480" w:line="240" w:lineRule="auto"/>
              <w:contextualSpacing/>
              <w:rPr>
                <w:rFonts w:cs="Arial"/>
                <w:b/>
                <w:bCs/>
                <w:sz w:val="16"/>
                <w:szCs w:val="16"/>
              </w:rPr>
            </w:pPr>
            <w:r w:rsidRPr="003F621A">
              <w:rPr>
                <w:rFonts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67" w:type="dxa"/>
            <w:vAlign w:val="center"/>
            <w:hideMark/>
          </w:tcPr>
          <w:p w14:paraId="19613D98" w14:textId="77777777" w:rsidR="001A43CC" w:rsidRPr="003F621A" w:rsidRDefault="001A43CC" w:rsidP="004E16F8">
            <w:pPr>
              <w:spacing w:before="240" w:after="480" w:line="240" w:lineRule="auto"/>
              <w:contextualSpacing/>
              <w:rPr>
                <w:rFonts w:cs="Arial"/>
                <w:b/>
                <w:bCs/>
                <w:sz w:val="16"/>
                <w:szCs w:val="16"/>
              </w:rPr>
            </w:pPr>
            <w:r w:rsidRPr="003F621A">
              <w:rPr>
                <w:rFonts w:cs="Arial"/>
                <w:b/>
                <w:bCs/>
                <w:sz w:val="16"/>
                <w:szCs w:val="16"/>
              </w:rPr>
              <w:t>NUMER WNIOSKU</w:t>
            </w:r>
          </w:p>
        </w:tc>
        <w:tc>
          <w:tcPr>
            <w:tcW w:w="3633" w:type="dxa"/>
            <w:vAlign w:val="center"/>
            <w:hideMark/>
          </w:tcPr>
          <w:p w14:paraId="4284BA79" w14:textId="77777777" w:rsidR="001A43CC" w:rsidRPr="003F621A" w:rsidRDefault="001A43CC" w:rsidP="004E16F8">
            <w:pPr>
              <w:spacing w:before="240" w:after="480" w:line="240" w:lineRule="auto"/>
              <w:contextualSpacing/>
              <w:rPr>
                <w:rFonts w:cs="Arial"/>
                <w:b/>
                <w:bCs/>
                <w:sz w:val="16"/>
                <w:szCs w:val="16"/>
              </w:rPr>
            </w:pPr>
            <w:r w:rsidRPr="003F621A">
              <w:rPr>
                <w:rFonts w:cs="Arial"/>
                <w:b/>
                <w:bCs/>
                <w:sz w:val="16"/>
                <w:szCs w:val="16"/>
              </w:rPr>
              <w:t>DANE WNIOSKODAWCY</w:t>
            </w:r>
          </w:p>
        </w:tc>
        <w:tc>
          <w:tcPr>
            <w:tcW w:w="2882" w:type="dxa"/>
            <w:vAlign w:val="center"/>
            <w:hideMark/>
          </w:tcPr>
          <w:p w14:paraId="78F28E05" w14:textId="77777777" w:rsidR="001A43CC" w:rsidRPr="003F621A" w:rsidRDefault="001A43CC" w:rsidP="00F962DD">
            <w:pPr>
              <w:spacing w:before="240" w:after="480" w:line="240" w:lineRule="auto"/>
              <w:contextualSpacing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F621A">
              <w:rPr>
                <w:rFonts w:cs="Arial"/>
                <w:b/>
                <w:bCs/>
                <w:sz w:val="16"/>
                <w:szCs w:val="16"/>
              </w:rPr>
              <w:t>NAZWA ZADANIA</w:t>
            </w:r>
          </w:p>
        </w:tc>
      </w:tr>
      <w:tr w:rsidR="00B46237" w:rsidRPr="003841B7" w14:paraId="6A546323" w14:textId="77777777" w:rsidTr="002C30D9">
        <w:trPr>
          <w:trHeight w:val="810"/>
        </w:trPr>
        <w:tc>
          <w:tcPr>
            <w:tcW w:w="580" w:type="dxa"/>
            <w:noWrap/>
            <w:vAlign w:val="center"/>
            <w:hideMark/>
          </w:tcPr>
          <w:p w14:paraId="70FCBBCA" w14:textId="77777777" w:rsidR="00B46237" w:rsidRPr="003841B7" w:rsidRDefault="00B46237" w:rsidP="00B46237">
            <w:pPr>
              <w:spacing w:before="240" w:after="480" w:line="240" w:lineRule="auto"/>
              <w:contextualSpacing/>
              <w:rPr>
                <w:rFonts w:cs="Arial"/>
                <w:bCs/>
                <w:sz w:val="16"/>
                <w:szCs w:val="16"/>
              </w:rPr>
            </w:pPr>
            <w:r w:rsidRPr="003841B7">
              <w:rPr>
                <w:rFonts w:cs="Arial"/>
                <w:bCs/>
                <w:sz w:val="16"/>
                <w:szCs w:val="16"/>
              </w:rPr>
              <w:t>1.</w:t>
            </w:r>
          </w:p>
        </w:tc>
        <w:tc>
          <w:tcPr>
            <w:tcW w:w="1967" w:type="dxa"/>
          </w:tcPr>
          <w:p w14:paraId="2ABD3111" w14:textId="77777777" w:rsidR="00B46237" w:rsidRPr="00B46237" w:rsidRDefault="00B46237" w:rsidP="00B46237">
            <w:pPr>
              <w:rPr>
                <w:sz w:val="16"/>
                <w:szCs w:val="16"/>
              </w:rPr>
            </w:pPr>
            <w:r w:rsidRPr="00B46237">
              <w:rPr>
                <w:sz w:val="16"/>
                <w:szCs w:val="16"/>
              </w:rPr>
              <w:t>PG- I.0632.2.1.1.2022</w:t>
            </w:r>
          </w:p>
        </w:tc>
        <w:tc>
          <w:tcPr>
            <w:tcW w:w="3633" w:type="dxa"/>
          </w:tcPr>
          <w:p w14:paraId="3710163E" w14:textId="77777777" w:rsidR="00B46237" w:rsidRDefault="00B46237" w:rsidP="00F962DD">
            <w:pPr>
              <w:spacing w:line="240" w:lineRule="auto"/>
              <w:rPr>
                <w:sz w:val="16"/>
                <w:szCs w:val="16"/>
              </w:rPr>
            </w:pPr>
            <w:r w:rsidRPr="00B46237">
              <w:rPr>
                <w:sz w:val="16"/>
                <w:szCs w:val="16"/>
              </w:rPr>
              <w:t>G&amp;G sp. z o.o. przedsiębiorstwo społeczne</w:t>
            </w:r>
          </w:p>
          <w:p w14:paraId="7F3223C8" w14:textId="77777777" w:rsidR="008D287B" w:rsidRDefault="008D287B" w:rsidP="00F962DD">
            <w:pPr>
              <w:spacing w:line="240" w:lineRule="auto"/>
              <w:rPr>
                <w:sz w:val="16"/>
                <w:szCs w:val="16"/>
              </w:rPr>
            </w:pPr>
            <w:r w:rsidRPr="008D287B">
              <w:rPr>
                <w:sz w:val="16"/>
                <w:szCs w:val="16"/>
              </w:rPr>
              <w:t xml:space="preserve">Nockowa 6, </w:t>
            </w:r>
          </w:p>
          <w:p w14:paraId="4193B900" w14:textId="77777777" w:rsidR="008D287B" w:rsidRPr="00B46237" w:rsidRDefault="008D287B" w:rsidP="00F962DD">
            <w:pPr>
              <w:spacing w:line="240" w:lineRule="auto"/>
              <w:rPr>
                <w:sz w:val="16"/>
                <w:szCs w:val="16"/>
              </w:rPr>
            </w:pPr>
            <w:r w:rsidRPr="008D287B">
              <w:rPr>
                <w:sz w:val="16"/>
                <w:szCs w:val="16"/>
              </w:rPr>
              <w:t>39-124 Iwierzyce</w:t>
            </w:r>
          </w:p>
        </w:tc>
        <w:tc>
          <w:tcPr>
            <w:tcW w:w="2882" w:type="dxa"/>
          </w:tcPr>
          <w:p w14:paraId="5B2D0CE4" w14:textId="77777777" w:rsidR="00B46237" w:rsidRPr="00B46237" w:rsidRDefault="00B46237" w:rsidP="008D287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46237">
              <w:rPr>
                <w:sz w:val="16"/>
                <w:szCs w:val="16"/>
              </w:rPr>
              <w:t>II Podkarpackie Elektrotournee 2022</w:t>
            </w:r>
          </w:p>
        </w:tc>
      </w:tr>
      <w:tr w:rsidR="00B46237" w:rsidRPr="003841B7" w14:paraId="02362AE6" w14:textId="77777777" w:rsidTr="002C30D9">
        <w:trPr>
          <w:trHeight w:val="840"/>
        </w:trPr>
        <w:tc>
          <w:tcPr>
            <w:tcW w:w="580" w:type="dxa"/>
            <w:noWrap/>
            <w:vAlign w:val="center"/>
            <w:hideMark/>
          </w:tcPr>
          <w:p w14:paraId="426C2D86" w14:textId="77777777" w:rsidR="00B46237" w:rsidRPr="003841B7" w:rsidRDefault="00B46237" w:rsidP="00B46237">
            <w:pPr>
              <w:spacing w:before="240" w:after="480" w:line="240" w:lineRule="auto"/>
              <w:contextualSpacing/>
              <w:rPr>
                <w:rFonts w:cs="Arial"/>
                <w:bCs/>
                <w:sz w:val="16"/>
                <w:szCs w:val="16"/>
              </w:rPr>
            </w:pPr>
            <w:r w:rsidRPr="003841B7">
              <w:rPr>
                <w:rFonts w:cs="Arial"/>
                <w:bCs/>
                <w:sz w:val="16"/>
                <w:szCs w:val="16"/>
              </w:rPr>
              <w:t>2.</w:t>
            </w:r>
          </w:p>
        </w:tc>
        <w:tc>
          <w:tcPr>
            <w:tcW w:w="1967" w:type="dxa"/>
          </w:tcPr>
          <w:p w14:paraId="4B1B5887" w14:textId="77777777" w:rsidR="00B46237" w:rsidRPr="00B46237" w:rsidRDefault="00B46237" w:rsidP="00B46237">
            <w:pPr>
              <w:rPr>
                <w:sz w:val="16"/>
                <w:szCs w:val="16"/>
              </w:rPr>
            </w:pPr>
            <w:r w:rsidRPr="00B46237">
              <w:rPr>
                <w:sz w:val="16"/>
                <w:szCs w:val="16"/>
              </w:rPr>
              <w:t>PG- I.0632.2.1.23.2022</w:t>
            </w:r>
          </w:p>
        </w:tc>
        <w:tc>
          <w:tcPr>
            <w:tcW w:w="3633" w:type="dxa"/>
          </w:tcPr>
          <w:p w14:paraId="73200DA1" w14:textId="77777777" w:rsidR="00B46237" w:rsidRDefault="00B46237" w:rsidP="00F962DD">
            <w:pPr>
              <w:spacing w:line="240" w:lineRule="auto"/>
              <w:rPr>
                <w:sz w:val="16"/>
                <w:szCs w:val="16"/>
              </w:rPr>
            </w:pPr>
            <w:r w:rsidRPr="00B46237">
              <w:rPr>
                <w:sz w:val="16"/>
                <w:szCs w:val="16"/>
              </w:rPr>
              <w:t xml:space="preserve">CPB Sp. </w:t>
            </w:r>
            <w:r w:rsidR="00F962DD">
              <w:rPr>
                <w:sz w:val="16"/>
                <w:szCs w:val="16"/>
              </w:rPr>
              <w:t xml:space="preserve">z </w:t>
            </w:r>
            <w:r w:rsidRPr="00B46237">
              <w:rPr>
                <w:sz w:val="16"/>
                <w:szCs w:val="16"/>
              </w:rPr>
              <w:t>o.o.</w:t>
            </w:r>
          </w:p>
          <w:p w14:paraId="2FB7CA7B" w14:textId="77777777" w:rsidR="008D287B" w:rsidRDefault="008D287B" w:rsidP="00F962DD">
            <w:pPr>
              <w:spacing w:line="240" w:lineRule="auto"/>
              <w:rPr>
                <w:sz w:val="16"/>
                <w:szCs w:val="16"/>
              </w:rPr>
            </w:pPr>
            <w:r w:rsidRPr="008D287B">
              <w:rPr>
                <w:sz w:val="16"/>
                <w:szCs w:val="16"/>
              </w:rPr>
              <w:t>ul. Króla Augusta 20/12,</w:t>
            </w:r>
          </w:p>
          <w:p w14:paraId="38DFA73A" w14:textId="77777777" w:rsidR="008D287B" w:rsidRPr="00B46237" w:rsidRDefault="008D287B" w:rsidP="00F962DD">
            <w:pPr>
              <w:spacing w:line="240" w:lineRule="auto"/>
              <w:rPr>
                <w:sz w:val="16"/>
                <w:szCs w:val="16"/>
              </w:rPr>
            </w:pPr>
            <w:r w:rsidRPr="008D287B">
              <w:rPr>
                <w:sz w:val="16"/>
                <w:szCs w:val="16"/>
              </w:rPr>
              <w:t>35-210 Rzeszów</w:t>
            </w:r>
          </w:p>
        </w:tc>
        <w:tc>
          <w:tcPr>
            <w:tcW w:w="2882" w:type="dxa"/>
          </w:tcPr>
          <w:p w14:paraId="771F2E0A" w14:textId="0F07062A" w:rsidR="00B46237" w:rsidRPr="00B46237" w:rsidRDefault="00B46237" w:rsidP="008D287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46237">
              <w:rPr>
                <w:sz w:val="16"/>
                <w:szCs w:val="16"/>
              </w:rPr>
              <w:t>Program Certyfikujący najlepsze Produkty Spo</w:t>
            </w:r>
            <w:r w:rsidR="00F962DD">
              <w:rPr>
                <w:sz w:val="16"/>
                <w:szCs w:val="16"/>
              </w:rPr>
              <w:t>ż</w:t>
            </w:r>
            <w:r w:rsidRPr="00B46237">
              <w:rPr>
                <w:sz w:val="16"/>
                <w:szCs w:val="16"/>
              </w:rPr>
              <w:t xml:space="preserve">ywcze Podkarpackiego </w:t>
            </w:r>
            <w:r w:rsidR="00BC437A">
              <w:rPr>
                <w:sz w:val="16"/>
                <w:szCs w:val="16"/>
              </w:rPr>
              <w:t>„</w:t>
            </w:r>
            <w:r w:rsidRPr="00B46237">
              <w:rPr>
                <w:sz w:val="16"/>
                <w:szCs w:val="16"/>
              </w:rPr>
              <w:t>Smaczne bo Podkarpackie"</w:t>
            </w:r>
            <w:r w:rsidR="00F962DD">
              <w:rPr>
                <w:sz w:val="16"/>
                <w:szCs w:val="16"/>
              </w:rPr>
              <w:t xml:space="preserve"> </w:t>
            </w:r>
          </w:p>
        </w:tc>
      </w:tr>
      <w:tr w:rsidR="00B46237" w:rsidRPr="003841B7" w14:paraId="19A6E0FF" w14:textId="77777777" w:rsidTr="002C30D9">
        <w:trPr>
          <w:trHeight w:val="810"/>
        </w:trPr>
        <w:tc>
          <w:tcPr>
            <w:tcW w:w="580" w:type="dxa"/>
            <w:noWrap/>
            <w:vAlign w:val="center"/>
            <w:hideMark/>
          </w:tcPr>
          <w:p w14:paraId="7318775E" w14:textId="77777777" w:rsidR="00B46237" w:rsidRPr="003841B7" w:rsidRDefault="00B46237" w:rsidP="00B46237">
            <w:pPr>
              <w:spacing w:before="240" w:after="480" w:line="240" w:lineRule="auto"/>
              <w:contextualSpacing/>
              <w:rPr>
                <w:rFonts w:cs="Arial"/>
                <w:bCs/>
                <w:sz w:val="16"/>
                <w:szCs w:val="16"/>
              </w:rPr>
            </w:pPr>
            <w:r w:rsidRPr="003841B7">
              <w:rPr>
                <w:rFonts w:cs="Arial"/>
                <w:bCs/>
                <w:sz w:val="16"/>
                <w:szCs w:val="16"/>
              </w:rPr>
              <w:t>3.</w:t>
            </w:r>
          </w:p>
        </w:tc>
        <w:tc>
          <w:tcPr>
            <w:tcW w:w="1967" w:type="dxa"/>
          </w:tcPr>
          <w:p w14:paraId="0CA84BBD" w14:textId="77777777" w:rsidR="00B46237" w:rsidRPr="00B46237" w:rsidRDefault="00B46237" w:rsidP="00B46237">
            <w:pPr>
              <w:rPr>
                <w:sz w:val="16"/>
                <w:szCs w:val="16"/>
              </w:rPr>
            </w:pPr>
            <w:r w:rsidRPr="00B46237">
              <w:rPr>
                <w:sz w:val="16"/>
                <w:szCs w:val="16"/>
              </w:rPr>
              <w:t>PG- I.0632.2.1.25.2022</w:t>
            </w:r>
          </w:p>
        </w:tc>
        <w:tc>
          <w:tcPr>
            <w:tcW w:w="3633" w:type="dxa"/>
          </w:tcPr>
          <w:p w14:paraId="2F6E3C25" w14:textId="77777777" w:rsidR="00B46237" w:rsidRDefault="00B46237" w:rsidP="00F962DD">
            <w:pPr>
              <w:spacing w:line="240" w:lineRule="auto"/>
              <w:rPr>
                <w:sz w:val="16"/>
                <w:szCs w:val="16"/>
              </w:rPr>
            </w:pPr>
            <w:r w:rsidRPr="00B46237">
              <w:rPr>
                <w:sz w:val="16"/>
                <w:szCs w:val="16"/>
              </w:rPr>
              <w:t>Centrum Promocji Biznesu Paweł Zając</w:t>
            </w:r>
          </w:p>
          <w:p w14:paraId="330630E8" w14:textId="77777777" w:rsidR="008D287B" w:rsidRDefault="008D287B" w:rsidP="00F962DD">
            <w:pPr>
              <w:spacing w:line="240" w:lineRule="auto"/>
              <w:rPr>
                <w:sz w:val="16"/>
                <w:szCs w:val="16"/>
              </w:rPr>
            </w:pPr>
            <w:r w:rsidRPr="008D287B">
              <w:rPr>
                <w:sz w:val="16"/>
                <w:szCs w:val="16"/>
              </w:rPr>
              <w:t xml:space="preserve">ul. Dworzysko 55, </w:t>
            </w:r>
          </w:p>
          <w:p w14:paraId="0F8F097A" w14:textId="77777777" w:rsidR="008D287B" w:rsidRPr="00B46237" w:rsidRDefault="008D287B" w:rsidP="00F962DD">
            <w:pPr>
              <w:spacing w:line="240" w:lineRule="auto"/>
              <w:rPr>
                <w:sz w:val="16"/>
                <w:szCs w:val="16"/>
              </w:rPr>
            </w:pPr>
            <w:r w:rsidRPr="008D287B">
              <w:rPr>
                <w:sz w:val="16"/>
                <w:szCs w:val="16"/>
              </w:rPr>
              <w:t>35-213 Rzeszów</w:t>
            </w:r>
          </w:p>
        </w:tc>
        <w:tc>
          <w:tcPr>
            <w:tcW w:w="2882" w:type="dxa"/>
          </w:tcPr>
          <w:p w14:paraId="7D6B54F3" w14:textId="77777777" w:rsidR="00B46237" w:rsidRPr="00B46237" w:rsidRDefault="00B46237" w:rsidP="008D287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46237">
              <w:rPr>
                <w:sz w:val="16"/>
                <w:szCs w:val="16"/>
              </w:rPr>
              <w:t>Konkurs Podkarpacka Nagroda Gospodarcza 2022- uroczyste wręczenie nagród i działania towarzyszące</w:t>
            </w:r>
          </w:p>
        </w:tc>
      </w:tr>
      <w:tr w:rsidR="00B46237" w:rsidRPr="003841B7" w14:paraId="5B39D8EC" w14:textId="77777777" w:rsidTr="002C30D9">
        <w:trPr>
          <w:trHeight w:val="825"/>
        </w:trPr>
        <w:tc>
          <w:tcPr>
            <w:tcW w:w="580" w:type="dxa"/>
            <w:noWrap/>
            <w:vAlign w:val="center"/>
            <w:hideMark/>
          </w:tcPr>
          <w:p w14:paraId="32124DB6" w14:textId="77777777" w:rsidR="00B46237" w:rsidRPr="003841B7" w:rsidRDefault="00B46237" w:rsidP="00B46237">
            <w:pPr>
              <w:spacing w:before="240" w:after="480" w:line="240" w:lineRule="auto"/>
              <w:contextualSpacing/>
              <w:rPr>
                <w:rFonts w:cs="Arial"/>
                <w:bCs/>
                <w:sz w:val="16"/>
                <w:szCs w:val="16"/>
              </w:rPr>
            </w:pPr>
            <w:r w:rsidRPr="003841B7">
              <w:rPr>
                <w:rFonts w:cs="Arial"/>
                <w:bCs/>
                <w:sz w:val="16"/>
                <w:szCs w:val="16"/>
              </w:rPr>
              <w:t>4.</w:t>
            </w:r>
          </w:p>
        </w:tc>
        <w:tc>
          <w:tcPr>
            <w:tcW w:w="1967" w:type="dxa"/>
          </w:tcPr>
          <w:p w14:paraId="033C0601" w14:textId="77777777" w:rsidR="00B46237" w:rsidRPr="00B46237" w:rsidRDefault="00B46237" w:rsidP="00B46237">
            <w:pPr>
              <w:rPr>
                <w:sz w:val="16"/>
                <w:szCs w:val="16"/>
              </w:rPr>
            </w:pPr>
            <w:r w:rsidRPr="00B46237">
              <w:rPr>
                <w:sz w:val="16"/>
                <w:szCs w:val="16"/>
              </w:rPr>
              <w:t>PG- I.0632.2.1.43.2022</w:t>
            </w:r>
          </w:p>
        </w:tc>
        <w:tc>
          <w:tcPr>
            <w:tcW w:w="3633" w:type="dxa"/>
          </w:tcPr>
          <w:p w14:paraId="30BF0165" w14:textId="77777777" w:rsidR="00B46237" w:rsidRDefault="00B46237" w:rsidP="00F962DD">
            <w:pPr>
              <w:spacing w:line="240" w:lineRule="auto"/>
              <w:rPr>
                <w:sz w:val="16"/>
                <w:szCs w:val="16"/>
              </w:rPr>
            </w:pPr>
            <w:r w:rsidRPr="00B46237">
              <w:rPr>
                <w:sz w:val="16"/>
                <w:szCs w:val="16"/>
              </w:rPr>
              <w:t>Stowarzyszenie PRO VIS</w:t>
            </w:r>
          </w:p>
          <w:p w14:paraId="2AA55FE7" w14:textId="77777777" w:rsidR="008D287B" w:rsidRDefault="008D287B" w:rsidP="00F962DD">
            <w:pPr>
              <w:spacing w:line="240" w:lineRule="auto"/>
              <w:rPr>
                <w:sz w:val="16"/>
                <w:szCs w:val="16"/>
              </w:rPr>
            </w:pPr>
            <w:r w:rsidRPr="008D287B">
              <w:rPr>
                <w:sz w:val="16"/>
                <w:szCs w:val="16"/>
              </w:rPr>
              <w:t>ul. Lwowska 6</w:t>
            </w:r>
            <w:r>
              <w:rPr>
                <w:sz w:val="16"/>
                <w:szCs w:val="16"/>
              </w:rPr>
              <w:t>,</w:t>
            </w:r>
          </w:p>
          <w:p w14:paraId="255CF417" w14:textId="77777777" w:rsidR="008D287B" w:rsidRPr="00B46237" w:rsidRDefault="008D287B" w:rsidP="00F962DD">
            <w:pPr>
              <w:spacing w:line="240" w:lineRule="auto"/>
              <w:rPr>
                <w:sz w:val="16"/>
                <w:szCs w:val="16"/>
              </w:rPr>
            </w:pPr>
            <w:r w:rsidRPr="008D287B">
              <w:rPr>
                <w:sz w:val="16"/>
                <w:szCs w:val="16"/>
              </w:rPr>
              <w:t>39-300 Mielec</w:t>
            </w:r>
          </w:p>
        </w:tc>
        <w:tc>
          <w:tcPr>
            <w:tcW w:w="2882" w:type="dxa"/>
          </w:tcPr>
          <w:p w14:paraId="7A0CE1A8" w14:textId="77777777" w:rsidR="00B46237" w:rsidRPr="00B46237" w:rsidRDefault="00B46237" w:rsidP="008D287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46237">
              <w:rPr>
                <w:sz w:val="16"/>
                <w:szCs w:val="16"/>
              </w:rPr>
              <w:t>Sukata Poland 2022</w:t>
            </w:r>
          </w:p>
        </w:tc>
      </w:tr>
      <w:tr w:rsidR="00B46237" w:rsidRPr="003841B7" w14:paraId="33D6BF0A" w14:textId="77777777" w:rsidTr="002C30D9">
        <w:trPr>
          <w:trHeight w:val="1125"/>
        </w:trPr>
        <w:tc>
          <w:tcPr>
            <w:tcW w:w="580" w:type="dxa"/>
            <w:noWrap/>
            <w:vAlign w:val="center"/>
            <w:hideMark/>
          </w:tcPr>
          <w:p w14:paraId="5543CF58" w14:textId="77777777" w:rsidR="00B46237" w:rsidRPr="003841B7" w:rsidRDefault="00B46237" w:rsidP="00B46237">
            <w:pPr>
              <w:spacing w:before="240" w:after="480" w:line="240" w:lineRule="auto"/>
              <w:contextualSpacing/>
              <w:rPr>
                <w:rFonts w:cs="Arial"/>
                <w:bCs/>
                <w:sz w:val="16"/>
                <w:szCs w:val="16"/>
              </w:rPr>
            </w:pPr>
            <w:r w:rsidRPr="003841B7">
              <w:rPr>
                <w:rFonts w:cs="Arial"/>
                <w:bCs/>
                <w:sz w:val="16"/>
                <w:szCs w:val="16"/>
              </w:rPr>
              <w:t>5.</w:t>
            </w:r>
          </w:p>
        </w:tc>
        <w:tc>
          <w:tcPr>
            <w:tcW w:w="1967" w:type="dxa"/>
          </w:tcPr>
          <w:p w14:paraId="2576353E" w14:textId="77777777" w:rsidR="00B46237" w:rsidRPr="00B46237" w:rsidRDefault="00B46237" w:rsidP="00B46237">
            <w:pPr>
              <w:rPr>
                <w:sz w:val="16"/>
                <w:szCs w:val="16"/>
              </w:rPr>
            </w:pPr>
            <w:r w:rsidRPr="00B46237">
              <w:rPr>
                <w:sz w:val="16"/>
                <w:szCs w:val="16"/>
              </w:rPr>
              <w:t>PG- I.0632.2.1.62.2022</w:t>
            </w:r>
          </w:p>
        </w:tc>
        <w:tc>
          <w:tcPr>
            <w:tcW w:w="3633" w:type="dxa"/>
          </w:tcPr>
          <w:p w14:paraId="42E54FEF" w14:textId="77777777" w:rsidR="00B46237" w:rsidRDefault="00B46237" w:rsidP="00F962DD">
            <w:pPr>
              <w:spacing w:line="240" w:lineRule="auto"/>
              <w:rPr>
                <w:sz w:val="16"/>
                <w:szCs w:val="16"/>
              </w:rPr>
            </w:pPr>
            <w:r w:rsidRPr="00B46237">
              <w:rPr>
                <w:sz w:val="16"/>
                <w:szCs w:val="16"/>
              </w:rPr>
              <w:t>Fundacja Stali Rzeszów</w:t>
            </w:r>
          </w:p>
          <w:p w14:paraId="72385771" w14:textId="77777777" w:rsidR="008D287B" w:rsidRPr="008D287B" w:rsidRDefault="008D287B" w:rsidP="00F962DD">
            <w:pPr>
              <w:spacing w:line="240" w:lineRule="auto"/>
              <w:rPr>
                <w:sz w:val="16"/>
                <w:szCs w:val="16"/>
              </w:rPr>
            </w:pPr>
            <w:r w:rsidRPr="008D287B">
              <w:rPr>
                <w:sz w:val="16"/>
                <w:szCs w:val="16"/>
              </w:rPr>
              <w:t>ul. Hetmańska 69</w:t>
            </w:r>
            <w:r>
              <w:rPr>
                <w:sz w:val="16"/>
                <w:szCs w:val="16"/>
              </w:rPr>
              <w:t>,</w:t>
            </w:r>
          </w:p>
          <w:p w14:paraId="767F7F29" w14:textId="77777777" w:rsidR="008D287B" w:rsidRPr="00B46237" w:rsidRDefault="008D287B" w:rsidP="00F962DD">
            <w:pPr>
              <w:spacing w:line="240" w:lineRule="auto"/>
              <w:rPr>
                <w:sz w:val="16"/>
                <w:szCs w:val="16"/>
              </w:rPr>
            </w:pPr>
            <w:r w:rsidRPr="008D287B">
              <w:rPr>
                <w:sz w:val="16"/>
                <w:szCs w:val="16"/>
              </w:rPr>
              <w:t>35-078 Rzeszów</w:t>
            </w:r>
          </w:p>
        </w:tc>
        <w:tc>
          <w:tcPr>
            <w:tcW w:w="2882" w:type="dxa"/>
          </w:tcPr>
          <w:p w14:paraId="143E4481" w14:textId="77777777" w:rsidR="00B46237" w:rsidRPr="00B46237" w:rsidRDefault="00B46237" w:rsidP="008D287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46237">
              <w:rPr>
                <w:sz w:val="16"/>
                <w:szCs w:val="16"/>
              </w:rPr>
              <w:t>Udział drużyny Stal Rzeszów Amp Futbol w ogólnopolskich rozgrywkach PZU Amp Futbol Ekstraklasy</w:t>
            </w:r>
          </w:p>
        </w:tc>
      </w:tr>
      <w:tr w:rsidR="00B46237" w:rsidRPr="003841B7" w14:paraId="0760CAC7" w14:textId="77777777" w:rsidTr="002C30D9">
        <w:trPr>
          <w:trHeight w:val="1125"/>
        </w:trPr>
        <w:tc>
          <w:tcPr>
            <w:tcW w:w="580" w:type="dxa"/>
            <w:noWrap/>
            <w:vAlign w:val="center"/>
          </w:tcPr>
          <w:p w14:paraId="506BA29F" w14:textId="77777777" w:rsidR="00B46237" w:rsidRPr="003841B7" w:rsidRDefault="00B46237" w:rsidP="00B46237">
            <w:pPr>
              <w:spacing w:before="240" w:after="480" w:line="240" w:lineRule="auto"/>
              <w:contextualSpacing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6.</w:t>
            </w:r>
          </w:p>
        </w:tc>
        <w:tc>
          <w:tcPr>
            <w:tcW w:w="1967" w:type="dxa"/>
          </w:tcPr>
          <w:p w14:paraId="4C4A8C3F" w14:textId="77777777" w:rsidR="00B46237" w:rsidRPr="00B46237" w:rsidRDefault="00B46237" w:rsidP="00B46237">
            <w:pPr>
              <w:rPr>
                <w:sz w:val="16"/>
                <w:szCs w:val="16"/>
              </w:rPr>
            </w:pPr>
            <w:r w:rsidRPr="00B46237">
              <w:rPr>
                <w:sz w:val="16"/>
                <w:szCs w:val="16"/>
              </w:rPr>
              <w:t>PG- I. 0632.2.1.69.2022</w:t>
            </w:r>
          </w:p>
        </w:tc>
        <w:tc>
          <w:tcPr>
            <w:tcW w:w="3633" w:type="dxa"/>
          </w:tcPr>
          <w:p w14:paraId="62F32899" w14:textId="77777777" w:rsidR="00B46237" w:rsidRDefault="00B46237" w:rsidP="00F962DD">
            <w:pPr>
              <w:spacing w:line="240" w:lineRule="auto"/>
              <w:rPr>
                <w:sz w:val="16"/>
                <w:szCs w:val="16"/>
              </w:rPr>
            </w:pPr>
            <w:r w:rsidRPr="00B46237">
              <w:rPr>
                <w:sz w:val="16"/>
                <w:szCs w:val="16"/>
              </w:rPr>
              <w:t>Klub Jeździecki „Equistro Wierzawice”</w:t>
            </w:r>
          </w:p>
          <w:p w14:paraId="25695C03" w14:textId="77777777" w:rsidR="008D287B" w:rsidRDefault="008D287B" w:rsidP="00F962DD">
            <w:pPr>
              <w:spacing w:line="240" w:lineRule="auto"/>
              <w:rPr>
                <w:sz w:val="16"/>
                <w:szCs w:val="16"/>
              </w:rPr>
            </w:pPr>
            <w:r w:rsidRPr="008D287B">
              <w:rPr>
                <w:sz w:val="16"/>
                <w:szCs w:val="16"/>
              </w:rPr>
              <w:t xml:space="preserve">Wierzawice 173, </w:t>
            </w:r>
          </w:p>
          <w:p w14:paraId="55FB9E2E" w14:textId="77777777" w:rsidR="008D287B" w:rsidRPr="00B46237" w:rsidRDefault="008D287B" w:rsidP="00F962DD">
            <w:pPr>
              <w:spacing w:line="240" w:lineRule="auto"/>
              <w:rPr>
                <w:sz w:val="16"/>
                <w:szCs w:val="16"/>
              </w:rPr>
            </w:pPr>
            <w:r w:rsidRPr="008D287B">
              <w:rPr>
                <w:sz w:val="16"/>
                <w:szCs w:val="16"/>
              </w:rPr>
              <w:t>37-300 Leżajsk</w:t>
            </w:r>
          </w:p>
        </w:tc>
        <w:tc>
          <w:tcPr>
            <w:tcW w:w="2882" w:type="dxa"/>
          </w:tcPr>
          <w:p w14:paraId="30F0224E" w14:textId="77777777" w:rsidR="00B46237" w:rsidRPr="00B46237" w:rsidRDefault="00B46237" w:rsidP="008D287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46237">
              <w:rPr>
                <w:sz w:val="16"/>
                <w:szCs w:val="16"/>
              </w:rPr>
              <w:t>Międzynarodowe Drużynowe Mistrzostwa Kawalerii „Sobieski Militari 2022”, Ogólnopolskie Kwalifikacje do Finału Mistrzostw Polski „Militari 2022”, Zawody Okręgowe i Towarzyskie w skokach przez przeszkody</w:t>
            </w:r>
          </w:p>
        </w:tc>
      </w:tr>
    </w:tbl>
    <w:p w14:paraId="274FEFDD" w14:textId="77777777" w:rsidR="00F7314E" w:rsidRDefault="00F7314E"/>
    <w:sectPr w:rsidR="00F73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CC"/>
    <w:rsid w:val="001A43CC"/>
    <w:rsid w:val="00442230"/>
    <w:rsid w:val="00505E9D"/>
    <w:rsid w:val="008D287B"/>
    <w:rsid w:val="00B46237"/>
    <w:rsid w:val="00BC437A"/>
    <w:rsid w:val="00F05205"/>
    <w:rsid w:val="00F7314E"/>
    <w:rsid w:val="00F9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A3BD"/>
  <w15:chartTrackingRefBased/>
  <w15:docId w15:val="{75483680-5A45-4C50-BD7C-F37FBE76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3CC"/>
    <w:pPr>
      <w:spacing w:before="120" w:after="120" w:line="36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3CC"/>
    <w:pPr>
      <w:spacing w:before="240" w:after="240" w:line="276" w:lineRule="auto"/>
      <w:contextualSpacing/>
      <w:outlineLvl w:val="0"/>
    </w:pPr>
    <w:rPr>
      <w:rFonts w:eastAsia="Times New Roman"/>
      <w:b/>
      <w:bCs/>
      <w:sz w:val="26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43CC"/>
    <w:rPr>
      <w:rFonts w:ascii="Arial" w:eastAsia="Times New Roman" w:hAnsi="Arial"/>
      <w:b/>
      <w:bCs/>
      <w:sz w:val="26"/>
      <w:szCs w:val="28"/>
      <w:lang w:val="x-none" w:eastAsia="x-none"/>
    </w:rPr>
  </w:style>
  <w:style w:type="table" w:styleId="Tabela-Siatka">
    <w:name w:val="Table Grid"/>
    <w:basedOn w:val="Standardowy"/>
    <w:uiPriority w:val="39"/>
    <w:rsid w:val="001A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Rusznica Tomasz</dc:creator>
  <cp:keywords/>
  <dc:description/>
  <cp:lastModifiedBy>Rusznica Tomasz</cp:lastModifiedBy>
  <cp:revision>12</cp:revision>
  <cp:lastPrinted>2022-03-24T09:38:00Z</cp:lastPrinted>
  <dcterms:created xsi:type="dcterms:W3CDTF">2022-03-24T06:29:00Z</dcterms:created>
  <dcterms:modified xsi:type="dcterms:W3CDTF">2022-04-06T08:48:00Z</dcterms:modified>
</cp:coreProperties>
</file>